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1E7A" w14:textId="25F5E0DF" w:rsidR="003B5B99" w:rsidRPr="00BC61C9" w:rsidRDefault="003B5B99" w:rsidP="00FD6513">
      <w:pPr>
        <w:tabs>
          <w:tab w:val="left" w:pos="2694"/>
        </w:tabs>
        <w:rPr>
          <w:rFonts w:ascii="Aptos Display" w:hAnsi="Aptos Display"/>
          <w:b/>
          <w:bCs/>
        </w:rPr>
      </w:pPr>
      <w:r w:rsidRPr="00BC61C9">
        <w:rPr>
          <w:rFonts w:ascii="Aptos Display" w:hAnsi="Aptos Display"/>
          <w:b/>
          <w:bCs/>
        </w:rPr>
        <w:t>Plan van Aanpak</w:t>
      </w:r>
      <w:r w:rsidR="006515FF">
        <w:rPr>
          <w:rFonts w:ascii="Aptos Display" w:hAnsi="Aptos Display"/>
          <w:b/>
          <w:bCs/>
        </w:rPr>
        <w:t xml:space="preserve"> 90 dagen methodiek</w:t>
      </w:r>
    </w:p>
    <w:p w14:paraId="3E37F162" w14:textId="77777777" w:rsidR="003B5B99" w:rsidRDefault="003B5B99" w:rsidP="003B5B99">
      <w:pPr>
        <w:rPr>
          <w:rFonts w:ascii="Aptos Display" w:hAnsi="Aptos Display"/>
          <w:b/>
          <w:bCs/>
        </w:rPr>
      </w:pPr>
      <w:r w:rsidRPr="00BC61C9">
        <w:rPr>
          <w:rFonts w:ascii="Aptos Display" w:hAnsi="Aptos Display"/>
          <w:b/>
          <w:bCs/>
        </w:rPr>
        <w:t xml:space="preserve">[Titel project/onderzoek] </w:t>
      </w:r>
    </w:p>
    <w:p w14:paraId="033405E3" w14:textId="77777777" w:rsidR="003B5B99" w:rsidRDefault="003B5B99" w:rsidP="003B5B99">
      <w:pPr>
        <w:rPr>
          <w:rFonts w:ascii="Aptos Display" w:hAnsi="Aptos Display"/>
          <w:b/>
          <w:bCs/>
        </w:rPr>
      </w:pPr>
    </w:p>
    <w:p w14:paraId="7DD27B4D" w14:textId="77777777" w:rsidR="003B5B99" w:rsidRDefault="003B5B99" w:rsidP="003B5B99">
      <w:pPr>
        <w:rPr>
          <w:rFonts w:ascii="Aptos Display" w:hAnsi="Aptos Display"/>
        </w:rPr>
      </w:pPr>
      <w:r w:rsidRPr="00BC61C9">
        <w:rPr>
          <w:rFonts w:ascii="Aptos Display" w:hAnsi="Aptos Display"/>
        </w:rPr>
        <w:t xml:space="preserve">[Datum] </w:t>
      </w:r>
    </w:p>
    <w:p w14:paraId="0ED12EC4" w14:textId="77777777" w:rsidR="003B5B99" w:rsidRPr="00BC61C9" w:rsidRDefault="003B5B99" w:rsidP="003B5B99">
      <w:pPr>
        <w:rPr>
          <w:rFonts w:ascii="Aptos Display" w:hAnsi="Aptos Display"/>
        </w:rPr>
      </w:pPr>
      <w:r w:rsidRPr="00BC61C9">
        <w:rPr>
          <w:rFonts w:ascii="Aptos Display" w:hAnsi="Aptos Display"/>
        </w:rPr>
        <w:t xml:space="preserve">[Organisatie] </w:t>
      </w:r>
    </w:p>
    <w:p w14:paraId="09FBCE14" w14:textId="77777777" w:rsidR="003B5B99" w:rsidRPr="00BC61C9" w:rsidRDefault="003B5B99" w:rsidP="003B5B99">
      <w:pPr>
        <w:rPr>
          <w:rFonts w:ascii="Aptos Display" w:hAnsi="Aptos Display"/>
        </w:rPr>
      </w:pPr>
      <w:r w:rsidRPr="00BC61C9">
        <w:rPr>
          <w:rFonts w:ascii="Aptos Display" w:hAnsi="Aptos Display"/>
        </w:rPr>
        <w:t xml:space="preserve">[Locatie/afdeling] </w:t>
      </w:r>
    </w:p>
    <w:p w14:paraId="1C1D8393" w14:textId="77777777" w:rsidR="003B5B99" w:rsidRPr="00BC61C9" w:rsidRDefault="003B5B99" w:rsidP="003B5B99">
      <w:pPr>
        <w:rPr>
          <w:rFonts w:ascii="Aptos Display" w:hAnsi="Aptos Display"/>
        </w:rPr>
      </w:pPr>
      <w:r w:rsidRPr="00BC61C9">
        <w:rPr>
          <w:rFonts w:ascii="Aptos Display" w:hAnsi="Aptos Display"/>
        </w:rPr>
        <w:t>Duur project</w:t>
      </w:r>
      <w:r>
        <w:rPr>
          <w:rFonts w:ascii="Aptos Display" w:hAnsi="Aptos Display"/>
        </w:rPr>
        <w:t>:</w:t>
      </w:r>
    </w:p>
    <w:p w14:paraId="334D5B9F" w14:textId="77777777" w:rsidR="003B5B99" w:rsidRPr="00BC61C9" w:rsidRDefault="003B5B99" w:rsidP="003B5B99">
      <w:pPr>
        <w:rPr>
          <w:rFonts w:ascii="Aptos Display" w:hAnsi="Aptos Display"/>
        </w:rPr>
      </w:pPr>
      <w:r w:rsidRPr="00BC61C9">
        <w:rPr>
          <w:rFonts w:ascii="Aptos Display" w:hAnsi="Aptos Display"/>
        </w:rPr>
        <w:t>Projectgroep</w:t>
      </w:r>
      <w:r>
        <w:rPr>
          <w:rFonts w:ascii="Aptos Display" w:hAnsi="Aptos Display"/>
        </w:rPr>
        <w:t>:</w:t>
      </w:r>
    </w:p>
    <w:p w14:paraId="39C0A599" w14:textId="77777777" w:rsidR="003B5B99" w:rsidRPr="00BC61C9" w:rsidRDefault="003B5B99" w:rsidP="003B5B99">
      <w:pPr>
        <w:rPr>
          <w:rFonts w:ascii="Aptos Display" w:hAnsi="Aptos Display"/>
          <w:b/>
          <w:bCs/>
        </w:rPr>
      </w:pPr>
    </w:p>
    <w:p w14:paraId="2E9DB952" w14:textId="77777777" w:rsidR="003B5B99" w:rsidRPr="00BC61C9" w:rsidRDefault="003B5B99" w:rsidP="003B5B99">
      <w:pPr>
        <w:rPr>
          <w:rFonts w:ascii="Aptos Display" w:hAnsi="Aptos Display"/>
          <w:b/>
          <w:bCs/>
        </w:rPr>
      </w:pPr>
      <w:r w:rsidRPr="00BC61C9">
        <w:rPr>
          <w:rFonts w:ascii="Aptos Display" w:hAnsi="Aptos Display"/>
          <w:b/>
          <w:bCs/>
        </w:rPr>
        <w:t xml:space="preserve">1. Achtergrond </w:t>
      </w:r>
    </w:p>
    <w:p w14:paraId="73DB575A" w14:textId="77777777" w:rsidR="003B5B99" w:rsidRPr="00BC61C9" w:rsidRDefault="003B5B99" w:rsidP="003B5B99">
      <w:pPr>
        <w:rPr>
          <w:rFonts w:ascii="Aptos Display" w:hAnsi="Aptos Display"/>
        </w:rPr>
      </w:pPr>
      <w:r w:rsidRPr="00BC61C9">
        <w:rPr>
          <w:rFonts w:ascii="Aptos Display" w:hAnsi="Aptos Display"/>
        </w:rPr>
        <w:t>Aanleiding: [Korte beschrijving van het probleem en de huidige situatie]</w:t>
      </w:r>
    </w:p>
    <w:p w14:paraId="40B30C5C" w14:textId="77777777" w:rsidR="003B5B99" w:rsidRPr="00BC61C9" w:rsidRDefault="003B5B99" w:rsidP="003B5B99">
      <w:pPr>
        <w:rPr>
          <w:rFonts w:ascii="Aptos Display" w:hAnsi="Aptos Display"/>
          <w:b/>
          <w:bCs/>
        </w:rPr>
      </w:pPr>
    </w:p>
    <w:p w14:paraId="2FEDF838" w14:textId="77777777" w:rsidR="003B5B99" w:rsidRPr="00BC61C9" w:rsidRDefault="003B5B99" w:rsidP="003B5B99">
      <w:pPr>
        <w:rPr>
          <w:rFonts w:ascii="Aptos Display" w:hAnsi="Aptos Display"/>
          <w:b/>
          <w:bCs/>
        </w:rPr>
      </w:pPr>
      <w:r w:rsidRPr="00BC61C9">
        <w:rPr>
          <w:rFonts w:ascii="Aptos Display" w:hAnsi="Aptos Display"/>
          <w:b/>
          <w:bCs/>
        </w:rPr>
        <w:t>3. Doelen</w:t>
      </w:r>
    </w:p>
    <w:p w14:paraId="57584B2B" w14:textId="77777777" w:rsidR="003B5B99" w:rsidRPr="00BC61C9" w:rsidRDefault="003B5B99" w:rsidP="003B5B99">
      <w:pPr>
        <w:rPr>
          <w:rFonts w:ascii="Aptos Display" w:hAnsi="Aptos Display"/>
        </w:rPr>
      </w:pPr>
      <w:r w:rsidRPr="00BC61C9">
        <w:rPr>
          <w:rFonts w:ascii="Aptos Display" w:hAnsi="Aptos Display"/>
        </w:rPr>
        <w:t>Hoofddoel en eventuele subdoelen: [Wat wil je bereiken in dit project/onderzoek?]</w:t>
      </w:r>
    </w:p>
    <w:p w14:paraId="71488DC1" w14:textId="77777777" w:rsidR="003B5B99" w:rsidRPr="00BC61C9" w:rsidRDefault="003B5B99" w:rsidP="003B5B99">
      <w:pPr>
        <w:rPr>
          <w:rFonts w:ascii="Aptos Display" w:hAnsi="Aptos Display"/>
          <w:b/>
          <w:bCs/>
        </w:rPr>
      </w:pPr>
    </w:p>
    <w:p w14:paraId="07731CDA" w14:textId="77777777" w:rsidR="003B5B99" w:rsidRPr="00BC61C9" w:rsidRDefault="003B5B99" w:rsidP="003B5B99">
      <w:pPr>
        <w:rPr>
          <w:rFonts w:ascii="Aptos Display" w:hAnsi="Aptos Display"/>
          <w:b/>
          <w:bCs/>
        </w:rPr>
      </w:pPr>
      <w:r w:rsidRPr="00BC61C9">
        <w:rPr>
          <w:rFonts w:ascii="Aptos Display" w:hAnsi="Aptos Display"/>
          <w:b/>
          <w:bCs/>
        </w:rPr>
        <w:t>4. Onderzoeksvragen</w:t>
      </w:r>
    </w:p>
    <w:p w14:paraId="662694DC" w14:textId="77777777" w:rsidR="003B5B99" w:rsidRPr="00BC61C9" w:rsidRDefault="003B5B99" w:rsidP="003B5B99">
      <w:pPr>
        <w:rPr>
          <w:rFonts w:ascii="Aptos Display" w:hAnsi="Aptos Display"/>
        </w:rPr>
      </w:pPr>
      <w:r w:rsidRPr="00BC61C9">
        <w:rPr>
          <w:rFonts w:ascii="Aptos Display" w:hAnsi="Aptos Display"/>
        </w:rPr>
        <w:t>[Vermeld hier de vragen die je wilt beantwoorden]</w:t>
      </w:r>
    </w:p>
    <w:p w14:paraId="7129A891" w14:textId="77777777" w:rsidR="003B5B99" w:rsidRPr="00BC61C9" w:rsidRDefault="003B5B99" w:rsidP="003B5B99">
      <w:pPr>
        <w:rPr>
          <w:rFonts w:ascii="Aptos Display" w:hAnsi="Aptos Display"/>
          <w:b/>
          <w:bCs/>
        </w:rPr>
      </w:pPr>
    </w:p>
    <w:p w14:paraId="6634AB0D" w14:textId="77777777" w:rsidR="003B5B99" w:rsidRPr="00BC61C9" w:rsidRDefault="003B5B99" w:rsidP="003B5B99">
      <w:pPr>
        <w:rPr>
          <w:rFonts w:ascii="Aptos Display" w:hAnsi="Aptos Display"/>
          <w:b/>
          <w:bCs/>
        </w:rPr>
      </w:pPr>
      <w:r w:rsidRPr="00BC61C9">
        <w:rPr>
          <w:rFonts w:ascii="Aptos Display" w:hAnsi="Aptos Display"/>
          <w:b/>
          <w:bCs/>
        </w:rPr>
        <w:t>5. Methode</w:t>
      </w:r>
    </w:p>
    <w:p w14:paraId="0D92EC9D" w14:textId="77777777" w:rsidR="003B5B99" w:rsidRPr="00BC61C9" w:rsidRDefault="003B5B99" w:rsidP="003B5B99">
      <w:pPr>
        <w:rPr>
          <w:rFonts w:ascii="Aptos Display" w:hAnsi="Aptos Display"/>
        </w:rPr>
      </w:pPr>
      <w:r w:rsidRPr="00BC61C9">
        <w:rPr>
          <w:rFonts w:ascii="Aptos Display" w:hAnsi="Aptos Display"/>
        </w:rPr>
        <w:t>[Welk type onderzoek ga je doen? Kwalitatief, kwantitatief, anders?]</w:t>
      </w:r>
    </w:p>
    <w:p w14:paraId="588C032C" w14:textId="77777777" w:rsidR="003B5B99" w:rsidRPr="00BC61C9" w:rsidRDefault="003B5B99" w:rsidP="003B5B99">
      <w:pPr>
        <w:rPr>
          <w:rFonts w:ascii="Aptos Display" w:hAnsi="Aptos Display"/>
        </w:rPr>
      </w:pPr>
      <w:r w:rsidRPr="00BC61C9">
        <w:rPr>
          <w:rFonts w:ascii="Aptos Display" w:hAnsi="Aptos Display"/>
        </w:rPr>
        <w:t>[Wie zijn de deelnemers aan je onderzoek?]</w:t>
      </w:r>
    </w:p>
    <w:p w14:paraId="0E629B69" w14:textId="77777777" w:rsidR="003B5B99" w:rsidRPr="00BC61C9" w:rsidRDefault="003B5B99" w:rsidP="003B5B99">
      <w:pPr>
        <w:rPr>
          <w:rFonts w:ascii="Aptos Display" w:hAnsi="Aptos Display"/>
        </w:rPr>
      </w:pPr>
      <w:r w:rsidRPr="00BC61C9">
        <w:rPr>
          <w:rFonts w:ascii="Aptos Display" w:hAnsi="Aptos Display"/>
        </w:rPr>
        <w:t>[Welke meetinstrumenten ga je gebruiken</w:t>
      </w:r>
      <w:r>
        <w:rPr>
          <w:rFonts w:ascii="Aptos Display" w:hAnsi="Aptos Display"/>
        </w:rPr>
        <w:t xml:space="preserve"> om je data te verzamelen</w:t>
      </w:r>
      <w:r w:rsidRPr="00BC61C9">
        <w:rPr>
          <w:rFonts w:ascii="Aptos Display" w:hAnsi="Aptos Display"/>
        </w:rPr>
        <w:t>? Bijvoorbeeld interviews, focusgroep, observaties, vragenlijsten]</w:t>
      </w:r>
    </w:p>
    <w:p w14:paraId="77F0B840" w14:textId="77777777" w:rsidR="003B5B99" w:rsidRPr="00BC61C9" w:rsidRDefault="003B5B99" w:rsidP="003B5B99">
      <w:pPr>
        <w:rPr>
          <w:rFonts w:ascii="Aptos Display" w:hAnsi="Aptos Display"/>
          <w:b/>
          <w:bCs/>
        </w:rPr>
      </w:pPr>
    </w:p>
    <w:p w14:paraId="76192C38" w14:textId="77777777" w:rsidR="003B5B99" w:rsidRDefault="003B5B99" w:rsidP="003B5B99">
      <w:pPr>
        <w:rPr>
          <w:rFonts w:ascii="Aptos Display" w:hAnsi="Aptos Display"/>
          <w:b/>
          <w:bCs/>
        </w:rPr>
      </w:pPr>
    </w:p>
    <w:p w14:paraId="413125D1" w14:textId="77777777" w:rsidR="003C33D4" w:rsidRPr="003C33D4" w:rsidRDefault="003C33D4" w:rsidP="003C33D4">
      <w:pPr>
        <w:rPr>
          <w:rFonts w:ascii="Aptos Display" w:hAnsi="Aptos Display"/>
        </w:rPr>
      </w:pPr>
    </w:p>
    <w:p w14:paraId="1A1D4CC9" w14:textId="77777777" w:rsidR="003C33D4" w:rsidRPr="003C33D4" w:rsidRDefault="003C33D4" w:rsidP="003C33D4">
      <w:pPr>
        <w:rPr>
          <w:rFonts w:ascii="Aptos Display" w:hAnsi="Aptos Display"/>
        </w:rPr>
      </w:pPr>
    </w:p>
    <w:p w14:paraId="2C1EE27D" w14:textId="3459C0D6" w:rsidR="003C33D4" w:rsidRDefault="003C33D4" w:rsidP="003C33D4">
      <w:pPr>
        <w:tabs>
          <w:tab w:val="left" w:pos="1620"/>
        </w:tabs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ab/>
      </w:r>
    </w:p>
    <w:p w14:paraId="68D9566D" w14:textId="37E3AC67" w:rsidR="003C33D4" w:rsidRPr="003C33D4" w:rsidRDefault="003C33D4" w:rsidP="003C33D4">
      <w:pPr>
        <w:tabs>
          <w:tab w:val="left" w:pos="1620"/>
        </w:tabs>
        <w:rPr>
          <w:rFonts w:ascii="Aptos Display" w:hAnsi="Aptos Display"/>
        </w:rPr>
        <w:sectPr w:rsidR="003C33D4" w:rsidRPr="003C33D4" w:rsidSect="006640D1">
          <w:footerReference w:type="first" r:id="rId10"/>
          <w:pgSz w:w="11906" w:h="16838"/>
          <w:pgMar w:top="1418" w:right="1440" w:bottom="1134" w:left="1440" w:header="709" w:footer="709" w:gutter="0"/>
          <w:cols w:space="708"/>
          <w:titlePg/>
          <w:docGrid w:linePitch="360"/>
        </w:sectPr>
      </w:pPr>
      <w:r>
        <w:rPr>
          <w:rFonts w:ascii="Aptos Display" w:hAnsi="Aptos Display"/>
        </w:rPr>
        <w:tab/>
      </w:r>
    </w:p>
    <w:p w14:paraId="74D57214" w14:textId="77777777" w:rsidR="003B5B99" w:rsidRPr="00BC61C9" w:rsidRDefault="003B5B99" w:rsidP="003B5B99">
      <w:pPr>
        <w:rPr>
          <w:rFonts w:ascii="Aptos Display" w:hAnsi="Aptos Display"/>
          <w:b/>
          <w:bCs/>
        </w:rPr>
      </w:pPr>
      <w:r w:rsidRPr="00BC61C9">
        <w:rPr>
          <w:rFonts w:ascii="Aptos Display" w:hAnsi="Aptos Display"/>
          <w:b/>
          <w:bCs/>
        </w:rPr>
        <w:lastRenderedPageBreak/>
        <w:t>6. Actieplan &amp; Tijdsplanning</w:t>
      </w:r>
    </w:p>
    <w:p w14:paraId="3B866B57" w14:textId="77777777" w:rsidR="003B5B99" w:rsidRPr="00BC61C9" w:rsidRDefault="003B5B99" w:rsidP="003B5B99">
      <w:pPr>
        <w:rPr>
          <w:rFonts w:ascii="Aptos Display" w:hAnsi="Aptos Display"/>
          <w:b/>
          <w:bCs/>
        </w:rPr>
      </w:pPr>
      <w:r w:rsidRPr="00BC61C9">
        <w:rPr>
          <w:rFonts w:ascii="Aptos Display" w:hAnsi="Aptos Display"/>
          <w:b/>
          <w:bCs/>
        </w:rPr>
        <w:t>Fase 1: probleemverkenning en voorbereiding</w:t>
      </w:r>
    </w:p>
    <w:tbl>
      <w:tblPr>
        <w:tblStyle w:val="Tabelraster"/>
        <w:tblW w:w="14312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  <w:gridCol w:w="5103"/>
      </w:tblGrid>
      <w:tr w:rsidR="003B5B99" w:rsidRPr="00BC61C9" w14:paraId="67CC41C2" w14:textId="77777777" w:rsidTr="008839F7">
        <w:tc>
          <w:tcPr>
            <w:tcW w:w="6091" w:type="dxa"/>
          </w:tcPr>
          <w:p w14:paraId="2ED0CF09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Actie</w:t>
            </w:r>
          </w:p>
        </w:tc>
        <w:tc>
          <w:tcPr>
            <w:tcW w:w="1559" w:type="dxa"/>
          </w:tcPr>
          <w:p w14:paraId="1BA34B5D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Wie</w:t>
            </w:r>
          </w:p>
        </w:tc>
        <w:tc>
          <w:tcPr>
            <w:tcW w:w="1559" w:type="dxa"/>
          </w:tcPr>
          <w:p w14:paraId="628EE003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HAnsi"/>
                <w:b/>
                <w:bCs/>
                <w:sz w:val="22"/>
                <w:szCs w:val="22"/>
              </w:rPr>
            </w:pPr>
            <w:r w:rsidRPr="00BC61C9">
              <w:rPr>
                <w:rStyle w:val="eop"/>
                <w:rFonts w:ascii="Aptos Display" w:eastAsiaTheme="majorEastAsia" w:hAnsi="Aptos Display" w:cstheme="minorHAnsi"/>
                <w:b/>
                <w:bCs/>
                <w:sz w:val="22"/>
                <w:szCs w:val="22"/>
              </w:rPr>
              <w:t>Wanneer</w:t>
            </w:r>
          </w:p>
        </w:tc>
        <w:tc>
          <w:tcPr>
            <w:tcW w:w="5103" w:type="dxa"/>
          </w:tcPr>
          <w:p w14:paraId="1E34B9E5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HAnsi"/>
                <w:b/>
                <w:bCs/>
                <w:sz w:val="22"/>
                <w:szCs w:val="22"/>
              </w:rPr>
            </w:pPr>
            <w:r w:rsidRPr="00BC61C9">
              <w:rPr>
                <w:rStyle w:val="eop"/>
                <w:rFonts w:ascii="Aptos Display" w:eastAsiaTheme="majorEastAsia" w:hAnsi="Aptos Display" w:cstheme="minorHAnsi"/>
                <w:b/>
                <w:bCs/>
                <w:sz w:val="22"/>
                <w:szCs w:val="22"/>
              </w:rPr>
              <w:t>Toelichting</w:t>
            </w:r>
          </w:p>
        </w:tc>
      </w:tr>
      <w:tr w:rsidR="003B5B99" w:rsidRPr="00BC61C9" w14:paraId="18252636" w14:textId="77777777" w:rsidTr="008839F7">
        <w:trPr>
          <w:trHeight w:val="699"/>
        </w:trPr>
        <w:tc>
          <w:tcPr>
            <w:tcW w:w="6091" w:type="dxa"/>
          </w:tcPr>
          <w:p w14:paraId="220398D4" w14:textId="4B7A6649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sz w:val="22"/>
                <w:szCs w:val="22"/>
              </w:rPr>
              <w:t>Vaststellen projectgroep</w:t>
            </w:r>
            <w:r w:rsidRPr="00BC61C9">
              <w:rPr>
                <w:rFonts w:ascii="Aptos Display" w:hAnsi="Aptos Display" w:cstheme="minorHAnsi"/>
                <w:sz w:val="22"/>
                <w:szCs w:val="22"/>
              </w:rPr>
              <w:br/>
            </w:r>
            <w:r w:rsidRPr="00BC61C9">
              <w:rPr>
                <w:rFonts w:ascii="Aptos Display" w:hAnsi="Aptos Display" w:cstheme="minorBidi"/>
                <w:i/>
                <w:iCs/>
                <w:sz w:val="22"/>
                <w:szCs w:val="22"/>
              </w:rPr>
              <w:t>Taakverdeling bespreken</w:t>
            </w:r>
            <w:r w:rsidR="0093682B">
              <w:rPr>
                <w:rFonts w:ascii="Aptos Display" w:hAnsi="Aptos Display" w:cstheme="minorBidi"/>
                <w:i/>
                <w:iCs/>
                <w:sz w:val="22"/>
                <w:szCs w:val="22"/>
              </w:rPr>
              <w:t xml:space="preserve"> en vastleggen</w:t>
            </w:r>
          </w:p>
        </w:tc>
        <w:tc>
          <w:tcPr>
            <w:tcW w:w="1559" w:type="dxa"/>
          </w:tcPr>
          <w:p w14:paraId="7F0ABF53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5AC9D6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Bid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7FE0C27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Bidi"/>
                <w:sz w:val="22"/>
                <w:szCs w:val="22"/>
              </w:rPr>
            </w:pPr>
          </w:p>
        </w:tc>
      </w:tr>
      <w:tr w:rsidR="003B5B99" w:rsidRPr="00BC61C9" w14:paraId="4E55CFA3" w14:textId="77777777" w:rsidTr="008839F7">
        <w:trPr>
          <w:trHeight w:val="699"/>
        </w:trPr>
        <w:tc>
          <w:tcPr>
            <w:tcW w:w="6091" w:type="dxa"/>
          </w:tcPr>
          <w:p w14:paraId="190ECEAE" w14:textId="77777777" w:rsidR="003B5B9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sz w:val="22"/>
                <w:szCs w:val="22"/>
              </w:rPr>
              <w:t>Kick-off organiseren met team en eventuele andere betrokkenen</w:t>
            </w:r>
          </w:p>
          <w:p w14:paraId="08C41D33" w14:textId="72616ABF" w:rsidR="0096433B" w:rsidRDefault="0096433B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i/>
                <w:iCs/>
                <w:sz w:val="22"/>
                <w:szCs w:val="22"/>
              </w:rPr>
            </w:pPr>
            <w:r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 xml:space="preserve">Kies een geschikt moment om op een informele manier </w:t>
            </w:r>
            <w:r w:rsidR="0093682B"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>kennis met elkaar te maken en</w:t>
            </w:r>
            <w:r w:rsidR="007A5E46"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 xml:space="preserve"> om</w:t>
            </w:r>
            <w:r w:rsidR="0093682B"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 xml:space="preserve">in gesprek te gaan </w:t>
            </w:r>
            <w:r w:rsidR="005F5325"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>over vraagstukken die binnen het team</w:t>
            </w:r>
            <w:r w:rsidR="0093682B"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 xml:space="preserve"> of de afdeling</w:t>
            </w:r>
            <w:r w:rsidR="005F5325"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 xml:space="preserve"> spelen</w:t>
            </w:r>
            <w:r w:rsidR="0093682B"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>.</w:t>
            </w:r>
          </w:p>
          <w:p w14:paraId="6437AAA0" w14:textId="5B6A1113" w:rsidR="005F5325" w:rsidRPr="0096433B" w:rsidRDefault="005F5325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99A121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C74323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Bid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D674885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Bidi"/>
                <w:sz w:val="22"/>
                <w:szCs w:val="22"/>
              </w:rPr>
            </w:pPr>
          </w:p>
        </w:tc>
      </w:tr>
      <w:tr w:rsidR="003B5B99" w:rsidRPr="00BC61C9" w14:paraId="251B3CA4" w14:textId="77777777" w:rsidTr="008839F7">
        <w:trPr>
          <w:trHeight w:val="699"/>
        </w:trPr>
        <w:tc>
          <w:tcPr>
            <w:tcW w:w="6091" w:type="dxa"/>
          </w:tcPr>
          <w:p w14:paraId="488249B8" w14:textId="77777777" w:rsidR="003B5B9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sz w:val="22"/>
                <w:szCs w:val="22"/>
              </w:rPr>
              <w:t>Vraag vanuit het team vaststellen</w:t>
            </w:r>
          </w:p>
          <w:p w14:paraId="144FEBFB" w14:textId="122D6C4E" w:rsidR="00D84005" w:rsidRDefault="007A5E46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i/>
                <w:iCs/>
                <w:sz w:val="22"/>
                <w:szCs w:val="22"/>
              </w:rPr>
            </w:pPr>
            <w:r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 xml:space="preserve">Met welk vraagstuk </w:t>
            </w:r>
            <w:r w:rsidR="00D84005" w:rsidRPr="003900A9"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 xml:space="preserve">wil het team </w:t>
            </w:r>
            <w:r w:rsidR="003900A9" w:rsidRPr="003900A9"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>met behulp van de</w:t>
            </w:r>
            <w:r w:rsidR="00D84005" w:rsidRPr="003900A9"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 xml:space="preserve"> 90 dagen </w:t>
            </w:r>
            <w:r w:rsidR="003900A9" w:rsidRPr="003900A9"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 xml:space="preserve">methodiek </w:t>
            </w:r>
            <w:r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>aan de gang gaan</w:t>
            </w:r>
            <w:r w:rsidR="003900A9" w:rsidRPr="003900A9"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>?</w:t>
            </w:r>
          </w:p>
          <w:p w14:paraId="4D0B7854" w14:textId="4310F5D4" w:rsidR="003900A9" w:rsidRPr="003900A9" w:rsidRDefault="003900A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C141FBB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B123462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4705936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</w:tr>
      <w:tr w:rsidR="003B5B99" w:rsidRPr="00BC61C9" w14:paraId="4B8BDE94" w14:textId="77777777" w:rsidTr="008839F7">
        <w:trPr>
          <w:trHeight w:val="699"/>
        </w:trPr>
        <w:tc>
          <w:tcPr>
            <w:tcW w:w="6091" w:type="dxa"/>
          </w:tcPr>
          <w:p w14:paraId="20F2391F" w14:textId="25D8A574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i/>
                <w:iCs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sz w:val="22"/>
                <w:szCs w:val="22"/>
              </w:rPr>
              <w:t xml:space="preserve">Verkennend literatuuronderzoek </w:t>
            </w:r>
            <w:r w:rsidRPr="00BC61C9">
              <w:rPr>
                <w:rFonts w:ascii="Aptos Display" w:hAnsi="Aptos Display" w:cstheme="minorHAnsi"/>
                <w:sz w:val="22"/>
                <w:szCs w:val="22"/>
              </w:rPr>
              <w:br/>
            </w:r>
            <w:r w:rsidRPr="00BC61C9"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 xml:space="preserve">Wat wordt in de literatuur als mogelijke interventie genoemd met betrekking tot </w:t>
            </w:r>
            <w:r w:rsidR="00C478C0"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>het vraagstuk</w:t>
            </w:r>
            <w:r w:rsidRPr="00BC61C9"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 xml:space="preserve"> vanuit het team?</w:t>
            </w:r>
            <w:r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br/>
            </w:r>
          </w:p>
        </w:tc>
        <w:tc>
          <w:tcPr>
            <w:tcW w:w="1559" w:type="dxa"/>
          </w:tcPr>
          <w:p w14:paraId="07861010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22F953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  <w:r w:rsidRPr="00BC61C9">
              <w:rPr>
                <w:rFonts w:ascii="Aptos Display" w:hAnsi="Aptos Display"/>
              </w:rPr>
              <w:br/>
            </w:r>
          </w:p>
        </w:tc>
        <w:tc>
          <w:tcPr>
            <w:tcW w:w="5103" w:type="dxa"/>
          </w:tcPr>
          <w:p w14:paraId="01C3B1E2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/>
              </w:rPr>
            </w:pPr>
          </w:p>
        </w:tc>
      </w:tr>
      <w:tr w:rsidR="003B5B99" w:rsidRPr="00BC61C9" w14:paraId="5669E26B" w14:textId="77777777" w:rsidTr="008839F7">
        <w:trPr>
          <w:trHeight w:val="699"/>
        </w:trPr>
        <w:tc>
          <w:tcPr>
            <w:tcW w:w="6091" w:type="dxa"/>
          </w:tcPr>
          <w:p w14:paraId="34D14721" w14:textId="5D7155D9" w:rsidR="003B5B9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Bidi"/>
                <w:i/>
                <w:sz w:val="22"/>
                <w:szCs w:val="22"/>
              </w:rPr>
            </w:pPr>
            <w:r w:rsidRPr="553A467D">
              <w:rPr>
                <w:rFonts w:ascii="Aptos Display" w:hAnsi="Aptos Display" w:cstheme="minorBidi"/>
                <w:sz w:val="22"/>
                <w:szCs w:val="22"/>
              </w:rPr>
              <w:t>Met projectgroep besluiten welke interventie wordt ingezet</w:t>
            </w:r>
            <w:r w:rsidR="36BB6959" w:rsidRPr="553A467D">
              <w:rPr>
                <w:rFonts w:ascii="Aptos Display" w:hAnsi="Aptos Display" w:cstheme="minorBidi"/>
                <w:sz w:val="22"/>
                <w:szCs w:val="22"/>
              </w:rPr>
              <w:t xml:space="preserve"> en hoe je de interventie wil toepassen</w:t>
            </w:r>
            <w:r>
              <w:br/>
            </w:r>
            <w:r w:rsidR="006054E5" w:rsidRPr="553A467D">
              <w:rPr>
                <w:rFonts w:ascii="Aptos Display" w:hAnsi="Aptos Display" w:cstheme="minorBidi"/>
                <w:i/>
                <w:sz w:val="22"/>
                <w:szCs w:val="22"/>
              </w:rPr>
              <w:t>Maak een keuze uit de interventies genoemd in de literatuur</w:t>
            </w:r>
            <w:r w:rsidR="00CC59FD">
              <w:rPr>
                <w:rFonts w:ascii="Aptos Display" w:hAnsi="Aptos Display" w:cstheme="minorBidi"/>
                <w:i/>
                <w:sz w:val="22"/>
                <w:szCs w:val="22"/>
              </w:rPr>
              <w:t xml:space="preserve"> </w:t>
            </w:r>
            <w:r w:rsidR="00800DCA" w:rsidRPr="553A467D">
              <w:rPr>
                <w:rFonts w:ascii="Aptos Display" w:hAnsi="Aptos Display" w:cstheme="minorBidi"/>
                <w:i/>
                <w:sz w:val="22"/>
                <w:szCs w:val="22"/>
              </w:rPr>
              <w:t xml:space="preserve">passend </w:t>
            </w:r>
            <w:r w:rsidR="00414CE9" w:rsidRPr="553A467D">
              <w:rPr>
                <w:rFonts w:ascii="Aptos Display" w:hAnsi="Aptos Display" w:cstheme="minorBidi"/>
                <w:i/>
                <w:sz w:val="22"/>
                <w:szCs w:val="22"/>
              </w:rPr>
              <w:t xml:space="preserve">bij </w:t>
            </w:r>
            <w:r w:rsidR="005B5B5A" w:rsidRPr="553A467D">
              <w:rPr>
                <w:rFonts w:ascii="Aptos Display" w:hAnsi="Aptos Display" w:cstheme="minorBidi"/>
                <w:i/>
                <w:sz w:val="22"/>
                <w:szCs w:val="22"/>
              </w:rPr>
              <w:t>en haalbaar binnen</w:t>
            </w:r>
            <w:r w:rsidR="00800DCA" w:rsidRPr="553A467D">
              <w:rPr>
                <w:rFonts w:ascii="Aptos Display" w:hAnsi="Aptos Display" w:cstheme="minorBidi"/>
                <w:i/>
                <w:sz w:val="22"/>
                <w:szCs w:val="22"/>
              </w:rPr>
              <w:t xml:space="preserve"> jullie zorgpraktijk.</w:t>
            </w:r>
          </w:p>
          <w:p w14:paraId="4FE6A570" w14:textId="7D26DDDF" w:rsidR="00800DCA" w:rsidRPr="006054E5" w:rsidRDefault="00800DCA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65AA14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3AACC9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F038DF5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</w:tr>
      <w:tr w:rsidR="003B5B99" w:rsidRPr="00BC61C9" w14:paraId="595C2B49" w14:textId="77777777" w:rsidTr="008839F7">
        <w:trPr>
          <w:trHeight w:val="699"/>
        </w:trPr>
        <w:tc>
          <w:tcPr>
            <w:tcW w:w="6091" w:type="dxa"/>
          </w:tcPr>
          <w:p w14:paraId="37200AB9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sz w:val="22"/>
                <w:szCs w:val="22"/>
              </w:rPr>
              <w:t>Onderzoeksvragen vaststellen</w:t>
            </w:r>
          </w:p>
        </w:tc>
        <w:tc>
          <w:tcPr>
            <w:tcW w:w="1559" w:type="dxa"/>
          </w:tcPr>
          <w:p w14:paraId="63482B9A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BDAF53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1FBF113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</w:tr>
      <w:tr w:rsidR="003B5B99" w:rsidRPr="00BC61C9" w14:paraId="32A92672" w14:textId="77777777" w:rsidTr="008839F7">
        <w:trPr>
          <w:trHeight w:val="699"/>
        </w:trPr>
        <w:tc>
          <w:tcPr>
            <w:tcW w:w="6091" w:type="dxa"/>
          </w:tcPr>
          <w:p w14:paraId="3FF57100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/>
                <w:i/>
                <w:iCs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sz w:val="22"/>
                <w:szCs w:val="22"/>
              </w:rPr>
              <w:t>Beknopte stakeholdersanalyse</w:t>
            </w:r>
            <w:r w:rsidRPr="00BC61C9">
              <w:rPr>
                <w:rFonts w:ascii="Aptos Display" w:hAnsi="Aptos Display" w:cstheme="minorHAnsi"/>
                <w:sz w:val="22"/>
                <w:szCs w:val="22"/>
              </w:rPr>
              <w:br/>
            </w:r>
            <w:r w:rsidRPr="00BC61C9">
              <w:rPr>
                <w:rFonts w:ascii="Aptos Display" w:hAnsi="Aptos Display"/>
                <w:i/>
                <w:iCs/>
                <w:sz w:val="22"/>
                <w:szCs w:val="22"/>
              </w:rPr>
              <w:t xml:space="preserve">Wie moeten er betrokken worden? </w:t>
            </w:r>
            <w:r>
              <w:rPr>
                <w:rFonts w:ascii="Aptos Display" w:hAnsi="Aptos Display"/>
                <w:i/>
                <w:iCs/>
                <w:sz w:val="22"/>
                <w:szCs w:val="22"/>
              </w:rPr>
              <w:br/>
            </w:r>
            <w:r w:rsidRPr="00BC61C9">
              <w:rPr>
                <w:rFonts w:ascii="Aptos Display" w:hAnsi="Aptos Display"/>
                <w:i/>
                <w:iCs/>
                <w:sz w:val="22"/>
                <w:szCs w:val="22"/>
              </w:rPr>
              <w:t>Hoe en wanneer willen zij betrokken en geïnformeerd worden?</w:t>
            </w:r>
            <w:r>
              <w:rPr>
                <w:rFonts w:ascii="Aptos Display" w:hAnsi="Aptos Display"/>
                <w:i/>
                <w:iCs/>
                <w:sz w:val="22"/>
                <w:szCs w:val="22"/>
              </w:rPr>
              <w:br/>
            </w:r>
          </w:p>
        </w:tc>
        <w:tc>
          <w:tcPr>
            <w:tcW w:w="1559" w:type="dxa"/>
          </w:tcPr>
          <w:p w14:paraId="45FCF2E7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FF62F5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7841F14" w14:textId="77777777" w:rsidR="003B5B99" w:rsidRPr="00BC61C9" w:rsidRDefault="003B5B99" w:rsidP="004D4A8A">
            <w:pPr>
              <w:rPr>
                <w:rStyle w:val="eop"/>
                <w:rFonts w:ascii="Aptos Display" w:eastAsiaTheme="majorEastAsia" w:hAnsi="Aptos Display"/>
              </w:rPr>
            </w:pPr>
          </w:p>
        </w:tc>
      </w:tr>
      <w:tr w:rsidR="003B5B99" w:rsidRPr="00BC61C9" w14:paraId="7108DF16" w14:textId="77777777" w:rsidTr="00631AFC">
        <w:trPr>
          <w:trHeight w:val="624"/>
        </w:trPr>
        <w:tc>
          <w:tcPr>
            <w:tcW w:w="6091" w:type="dxa"/>
          </w:tcPr>
          <w:p w14:paraId="1E34B7A3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sz w:val="22"/>
                <w:szCs w:val="22"/>
              </w:rPr>
              <w:t>…</w:t>
            </w:r>
          </w:p>
        </w:tc>
        <w:tc>
          <w:tcPr>
            <w:tcW w:w="1559" w:type="dxa"/>
          </w:tcPr>
          <w:p w14:paraId="6775A1FC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D41C1C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4736AA" w14:textId="77777777" w:rsidR="003B5B99" w:rsidRPr="00BC61C9" w:rsidRDefault="003B5B99" w:rsidP="004D4A8A">
            <w:pPr>
              <w:rPr>
                <w:rStyle w:val="eop"/>
                <w:rFonts w:ascii="Aptos Display" w:eastAsiaTheme="majorEastAsia" w:hAnsi="Aptos Display"/>
              </w:rPr>
            </w:pPr>
          </w:p>
        </w:tc>
      </w:tr>
    </w:tbl>
    <w:p w14:paraId="7C634C32" w14:textId="77777777" w:rsidR="003B5B99" w:rsidRPr="00BC61C9" w:rsidRDefault="003B5B99" w:rsidP="003B5B99">
      <w:pPr>
        <w:spacing w:after="0"/>
        <w:rPr>
          <w:rFonts w:ascii="Aptos Display" w:hAnsi="Aptos Display"/>
          <w:b/>
          <w:bCs/>
        </w:rPr>
      </w:pPr>
    </w:p>
    <w:p w14:paraId="75336BE9" w14:textId="77777777" w:rsidR="00631AFC" w:rsidRDefault="00653B38" w:rsidP="003B5B99">
      <w:pPr>
        <w:spacing w:after="0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/>
      </w:r>
    </w:p>
    <w:p w14:paraId="086F0816" w14:textId="50BFC7AC" w:rsidR="003B5B99" w:rsidRPr="00BC61C9" w:rsidRDefault="003B5B99" w:rsidP="003B5B99">
      <w:pPr>
        <w:spacing w:after="0"/>
        <w:rPr>
          <w:rFonts w:ascii="Aptos Display" w:hAnsi="Aptos Display"/>
          <w:b/>
          <w:bCs/>
        </w:rPr>
      </w:pPr>
      <w:r w:rsidRPr="00BC61C9">
        <w:rPr>
          <w:rFonts w:ascii="Aptos Display" w:hAnsi="Aptos Display"/>
          <w:b/>
          <w:bCs/>
        </w:rPr>
        <w:lastRenderedPageBreak/>
        <w:t>Fase 2: uitvoering</w:t>
      </w:r>
    </w:p>
    <w:tbl>
      <w:tblPr>
        <w:tblStyle w:val="Tabelraster"/>
        <w:tblW w:w="14313" w:type="dxa"/>
        <w:tblInd w:w="-1" w:type="dxa"/>
        <w:tblLook w:val="04A0" w:firstRow="1" w:lastRow="0" w:firstColumn="1" w:lastColumn="0" w:noHBand="0" w:noVBand="1"/>
      </w:tblPr>
      <w:tblGrid>
        <w:gridCol w:w="6092"/>
        <w:gridCol w:w="1559"/>
        <w:gridCol w:w="1559"/>
        <w:gridCol w:w="5103"/>
      </w:tblGrid>
      <w:tr w:rsidR="003B5B99" w:rsidRPr="00BC61C9" w14:paraId="12A1783B" w14:textId="77777777" w:rsidTr="00653B38">
        <w:tc>
          <w:tcPr>
            <w:tcW w:w="6092" w:type="dxa"/>
          </w:tcPr>
          <w:p w14:paraId="2695F974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Actie</w:t>
            </w:r>
          </w:p>
        </w:tc>
        <w:tc>
          <w:tcPr>
            <w:tcW w:w="1559" w:type="dxa"/>
          </w:tcPr>
          <w:p w14:paraId="628F993A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Wie</w:t>
            </w:r>
          </w:p>
        </w:tc>
        <w:tc>
          <w:tcPr>
            <w:tcW w:w="1559" w:type="dxa"/>
          </w:tcPr>
          <w:p w14:paraId="39F627DA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HAnsi"/>
                <w:b/>
                <w:bCs/>
                <w:sz w:val="22"/>
                <w:szCs w:val="22"/>
              </w:rPr>
            </w:pPr>
            <w:r w:rsidRPr="00BC61C9">
              <w:rPr>
                <w:rStyle w:val="eop"/>
                <w:rFonts w:ascii="Aptos Display" w:eastAsiaTheme="majorEastAsia" w:hAnsi="Aptos Display" w:cstheme="minorHAnsi"/>
                <w:b/>
                <w:bCs/>
                <w:sz w:val="22"/>
                <w:szCs w:val="22"/>
              </w:rPr>
              <w:t>Wanneer</w:t>
            </w:r>
          </w:p>
        </w:tc>
        <w:tc>
          <w:tcPr>
            <w:tcW w:w="5103" w:type="dxa"/>
          </w:tcPr>
          <w:p w14:paraId="3363B19C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HAnsi"/>
                <w:b/>
                <w:bCs/>
                <w:sz w:val="22"/>
                <w:szCs w:val="22"/>
              </w:rPr>
            </w:pPr>
            <w:r w:rsidRPr="00BC61C9">
              <w:rPr>
                <w:rStyle w:val="eop"/>
                <w:rFonts w:ascii="Aptos Display" w:eastAsiaTheme="majorEastAsia" w:hAnsi="Aptos Display" w:cstheme="minorHAnsi"/>
                <w:b/>
                <w:bCs/>
                <w:sz w:val="22"/>
                <w:szCs w:val="22"/>
              </w:rPr>
              <w:t>Toelichting</w:t>
            </w:r>
          </w:p>
        </w:tc>
      </w:tr>
      <w:tr w:rsidR="003B5B99" w:rsidRPr="00BC61C9" w14:paraId="73F2D0AD" w14:textId="77777777" w:rsidTr="00653B38">
        <w:trPr>
          <w:trHeight w:val="699"/>
        </w:trPr>
        <w:tc>
          <w:tcPr>
            <w:tcW w:w="6092" w:type="dxa"/>
          </w:tcPr>
          <w:p w14:paraId="578E18A5" w14:textId="77777777" w:rsidR="003B5B9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sz w:val="22"/>
                <w:szCs w:val="22"/>
              </w:rPr>
              <w:t>Organiseren en inplannen van de uit te proberen interventie</w:t>
            </w:r>
          </w:p>
          <w:p w14:paraId="2C4E2447" w14:textId="47AC3DA3" w:rsidR="003B5B9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i/>
                <w:iCs/>
                <w:sz w:val="22"/>
                <w:szCs w:val="22"/>
              </w:rPr>
            </w:pPr>
            <w:r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>Evt.</w:t>
            </w:r>
            <w:r w:rsidRPr="003D39CF">
              <w:rPr>
                <w:rFonts w:ascii="Aptos Display" w:hAnsi="Aptos Display" w:cstheme="minorHAnsi"/>
                <w:i/>
                <w:iCs/>
                <w:sz w:val="22"/>
                <w:szCs w:val="22"/>
              </w:rPr>
              <w:t xml:space="preserve"> informatiebrief en toestemmingsformulieren voor de dataverzameling maken</w:t>
            </w:r>
          </w:p>
          <w:p w14:paraId="0154480A" w14:textId="77777777" w:rsidR="00414CE9" w:rsidRPr="003D39CF" w:rsidRDefault="00414CE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5C4FCC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6E0661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Bid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8F757DE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Bidi"/>
                <w:sz w:val="22"/>
                <w:szCs w:val="22"/>
              </w:rPr>
            </w:pPr>
          </w:p>
        </w:tc>
      </w:tr>
      <w:tr w:rsidR="003B5B99" w:rsidRPr="00BC61C9" w14:paraId="2E3BB552" w14:textId="77777777" w:rsidTr="00631AFC">
        <w:trPr>
          <w:trHeight w:val="624"/>
        </w:trPr>
        <w:tc>
          <w:tcPr>
            <w:tcW w:w="6092" w:type="dxa"/>
          </w:tcPr>
          <w:p w14:paraId="453C6A18" w14:textId="2727E38A" w:rsidR="003B5B9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Bidi"/>
                <w:sz w:val="22"/>
                <w:szCs w:val="22"/>
              </w:rPr>
            </w:pPr>
            <w:r w:rsidRPr="553A467D">
              <w:rPr>
                <w:rFonts w:ascii="Aptos Display" w:hAnsi="Aptos Display" w:cstheme="minorBidi"/>
                <w:sz w:val="22"/>
                <w:szCs w:val="22"/>
              </w:rPr>
              <w:t xml:space="preserve">Uitvoeren interventie </w:t>
            </w:r>
          </w:p>
          <w:p w14:paraId="39BEEE44" w14:textId="77777777" w:rsidR="003B5B99" w:rsidRPr="007C4DA3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C76E7B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E66556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6CA696F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</w:tr>
      <w:tr w:rsidR="003B5B99" w:rsidRPr="00BC61C9" w14:paraId="3CEB4EB8" w14:textId="77777777" w:rsidTr="00631AFC">
        <w:trPr>
          <w:trHeight w:val="624"/>
        </w:trPr>
        <w:tc>
          <w:tcPr>
            <w:tcW w:w="6092" w:type="dxa"/>
          </w:tcPr>
          <w:p w14:paraId="43A7D724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sz w:val="22"/>
                <w:szCs w:val="22"/>
              </w:rPr>
              <w:t>Dataverzameling</w:t>
            </w:r>
            <w:r>
              <w:rPr>
                <w:rFonts w:ascii="Aptos Display" w:hAnsi="Aptos Display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18F55D71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0E77F8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E1D163E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</w:tr>
      <w:tr w:rsidR="003B5B99" w:rsidRPr="00BC61C9" w14:paraId="5B98A115" w14:textId="77777777" w:rsidTr="00653B38">
        <w:trPr>
          <w:trHeight w:val="624"/>
        </w:trPr>
        <w:tc>
          <w:tcPr>
            <w:tcW w:w="6092" w:type="dxa"/>
          </w:tcPr>
          <w:p w14:paraId="2A37CEF9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sz w:val="22"/>
                <w:szCs w:val="22"/>
              </w:rPr>
              <w:t>…</w:t>
            </w:r>
          </w:p>
        </w:tc>
        <w:tc>
          <w:tcPr>
            <w:tcW w:w="1559" w:type="dxa"/>
          </w:tcPr>
          <w:p w14:paraId="3A0BF00A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047158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07D2247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</w:tr>
    </w:tbl>
    <w:p w14:paraId="096891AD" w14:textId="77777777" w:rsidR="003B5B99" w:rsidRPr="00BC61C9" w:rsidRDefault="003B5B99" w:rsidP="003B5B99">
      <w:pPr>
        <w:spacing w:after="0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/>
      </w:r>
      <w:r w:rsidRPr="00BC61C9">
        <w:rPr>
          <w:rFonts w:ascii="Aptos Display" w:hAnsi="Aptos Display"/>
          <w:b/>
          <w:bCs/>
        </w:rPr>
        <w:t>Fase 3: evaluatie</w:t>
      </w:r>
    </w:p>
    <w:tbl>
      <w:tblPr>
        <w:tblStyle w:val="Tabelraster"/>
        <w:tblW w:w="14313" w:type="dxa"/>
        <w:tblInd w:w="-1" w:type="dxa"/>
        <w:tblLook w:val="04A0" w:firstRow="1" w:lastRow="0" w:firstColumn="1" w:lastColumn="0" w:noHBand="0" w:noVBand="1"/>
      </w:tblPr>
      <w:tblGrid>
        <w:gridCol w:w="6092"/>
        <w:gridCol w:w="1559"/>
        <w:gridCol w:w="1559"/>
        <w:gridCol w:w="5103"/>
      </w:tblGrid>
      <w:tr w:rsidR="003B5B99" w:rsidRPr="00BC61C9" w14:paraId="5F3BFE27" w14:textId="77777777" w:rsidTr="00653B38">
        <w:tc>
          <w:tcPr>
            <w:tcW w:w="6092" w:type="dxa"/>
          </w:tcPr>
          <w:p w14:paraId="0BA96022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Actie</w:t>
            </w:r>
          </w:p>
        </w:tc>
        <w:tc>
          <w:tcPr>
            <w:tcW w:w="1559" w:type="dxa"/>
          </w:tcPr>
          <w:p w14:paraId="7BD9BA5C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Wie</w:t>
            </w:r>
          </w:p>
        </w:tc>
        <w:tc>
          <w:tcPr>
            <w:tcW w:w="1559" w:type="dxa"/>
          </w:tcPr>
          <w:p w14:paraId="6ACF5C99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HAnsi"/>
                <w:b/>
                <w:bCs/>
                <w:sz w:val="22"/>
                <w:szCs w:val="22"/>
              </w:rPr>
            </w:pPr>
            <w:r w:rsidRPr="00BC61C9">
              <w:rPr>
                <w:rStyle w:val="eop"/>
                <w:rFonts w:ascii="Aptos Display" w:eastAsiaTheme="majorEastAsia" w:hAnsi="Aptos Display" w:cstheme="minorHAnsi"/>
                <w:b/>
                <w:bCs/>
                <w:sz w:val="22"/>
                <w:szCs w:val="22"/>
              </w:rPr>
              <w:t>Wanneer</w:t>
            </w:r>
          </w:p>
        </w:tc>
        <w:tc>
          <w:tcPr>
            <w:tcW w:w="5103" w:type="dxa"/>
          </w:tcPr>
          <w:p w14:paraId="3020391E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HAnsi"/>
                <w:b/>
                <w:bCs/>
                <w:sz w:val="22"/>
                <w:szCs w:val="22"/>
              </w:rPr>
            </w:pPr>
            <w:r w:rsidRPr="00BC61C9">
              <w:rPr>
                <w:rStyle w:val="eop"/>
                <w:rFonts w:ascii="Aptos Display" w:eastAsiaTheme="majorEastAsia" w:hAnsi="Aptos Display" w:cstheme="minorHAnsi"/>
                <w:b/>
                <w:bCs/>
                <w:sz w:val="22"/>
                <w:szCs w:val="22"/>
              </w:rPr>
              <w:t>Toelichting</w:t>
            </w:r>
          </w:p>
        </w:tc>
      </w:tr>
      <w:tr w:rsidR="003B5B99" w:rsidRPr="00BC61C9" w14:paraId="226B1C71" w14:textId="77777777" w:rsidTr="00631AFC">
        <w:trPr>
          <w:trHeight w:val="624"/>
        </w:trPr>
        <w:tc>
          <w:tcPr>
            <w:tcW w:w="6092" w:type="dxa"/>
          </w:tcPr>
          <w:p w14:paraId="1B91F83C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sz w:val="22"/>
                <w:szCs w:val="22"/>
              </w:rPr>
              <w:t>Data analyse</w:t>
            </w:r>
          </w:p>
        </w:tc>
        <w:tc>
          <w:tcPr>
            <w:tcW w:w="1559" w:type="dxa"/>
          </w:tcPr>
          <w:p w14:paraId="49ECD603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DAFE1E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Bid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553943F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Bidi"/>
                <w:sz w:val="22"/>
                <w:szCs w:val="22"/>
              </w:rPr>
            </w:pPr>
          </w:p>
        </w:tc>
      </w:tr>
      <w:tr w:rsidR="003B5B99" w:rsidRPr="00BC61C9" w14:paraId="67832A1D" w14:textId="77777777" w:rsidTr="00653B38">
        <w:trPr>
          <w:trHeight w:val="699"/>
        </w:trPr>
        <w:tc>
          <w:tcPr>
            <w:tcW w:w="6092" w:type="dxa"/>
          </w:tcPr>
          <w:p w14:paraId="022ECFBB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  <w:r w:rsidRPr="00BC61C9">
              <w:rPr>
                <w:rFonts w:ascii="Aptos Display" w:hAnsi="Aptos Display" w:cstheme="minorHAnsi"/>
                <w:sz w:val="22"/>
                <w:szCs w:val="22"/>
              </w:rPr>
              <w:t>Terugkoppelen van resultaten aan team en stakeholders</w:t>
            </w:r>
            <w:r>
              <w:rPr>
                <w:rFonts w:ascii="Aptos Display" w:hAnsi="Aptos Display" w:cstheme="minorHAnsi"/>
                <w:sz w:val="22"/>
                <w:szCs w:val="22"/>
              </w:rPr>
              <w:br/>
            </w:r>
            <w:r w:rsidRPr="00BC61C9">
              <w:rPr>
                <w:rFonts w:ascii="Aptos Display" w:hAnsi="Aptos Display"/>
                <w:i/>
                <w:iCs/>
                <w:sz w:val="22"/>
                <w:szCs w:val="22"/>
              </w:rPr>
              <w:t>Overleg wat voor hen een fijne methode is (bijv. door middel van presentatie, rapport, filmpje, informatieflyer etc.)</w:t>
            </w:r>
            <w:r>
              <w:rPr>
                <w:rFonts w:ascii="Aptos Display" w:hAnsi="Aptos Display"/>
                <w:i/>
                <w:iCs/>
                <w:sz w:val="22"/>
                <w:szCs w:val="22"/>
              </w:rPr>
              <w:br/>
            </w:r>
          </w:p>
        </w:tc>
        <w:tc>
          <w:tcPr>
            <w:tcW w:w="1559" w:type="dxa"/>
          </w:tcPr>
          <w:p w14:paraId="58E3E0A5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2DFE20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47AD67C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</w:tr>
      <w:tr w:rsidR="003B5B99" w:rsidRPr="00BC61C9" w14:paraId="59E352C6" w14:textId="77777777" w:rsidTr="00653B38">
        <w:trPr>
          <w:trHeight w:val="699"/>
        </w:trPr>
        <w:tc>
          <w:tcPr>
            <w:tcW w:w="6092" w:type="dxa"/>
          </w:tcPr>
          <w:p w14:paraId="2DF376EC" w14:textId="77777777" w:rsidR="003B5B99" w:rsidRPr="00BC61C9" w:rsidRDefault="003B5B99" w:rsidP="004D4A8A">
            <w:pPr>
              <w:rPr>
                <w:rFonts w:ascii="Aptos Display" w:hAnsi="Aptos Display"/>
              </w:rPr>
            </w:pPr>
            <w:r w:rsidRPr="00BC61C9">
              <w:rPr>
                <w:rFonts w:ascii="Aptos Display" w:hAnsi="Aptos Display"/>
              </w:rPr>
              <w:t>Gezamenlijk een besluit nemen:</w:t>
            </w:r>
          </w:p>
          <w:p w14:paraId="70261426" w14:textId="77777777" w:rsidR="003B5B99" w:rsidRPr="00BC61C9" w:rsidRDefault="003B5B99" w:rsidP="004D4A8A">
            <w:pPr>
              <w:rPr>
                <w:rFonts w:ascii="Aptos Display" w:hAnsi="Aptos Display"/>
              </w:rPr>
            </w:pPr>
            <w:r w:rsidRPr="00BC61C9">
              <w:rPr>
                <w:rFonts w:ascii="Aptos Display" w:hAnsi="Aptos Display"/>
              </w:rPr>
              <w:t>1) Mislukt: stop verdere ontwikkeling</w:t>
            </w:r>
          </w:p>
          <w:p w14:paraId="7FDFDC87" w14:textId="77777777" w:rsidR="003B5B99" w:rsidRPr="00BC61C9" w:rsidRDefault="003B5B99" w:rsidP="004D4A8A">
            <w:pPr>
              <w:rPr>
                <w:rFonts w:ascii="Aptos Display" w:hAnsi="Aptos Display"/>
              </w:rPr>
            </w:pPr>
            <w:r w:rsidRPr="00BC61C9">
              <w:rPr>
                <w:rFonts w:ascii="Aptos Display" w:hAnsi="Aptos Display"/>
              </w:rPr>
              <w:t>2) Direct uitrollen: start een project om de interventie verder in je eigen of andere organisatie uit te rollen</w:t>
            </w:r>
          </w:p>
          <w:p w14:paraId="4A1C2872" w14:textId="77777777" w:rsidR="003B5B99" w:rsidRPr="00BC61C9" w:rsidRDefault="003B5B99" w:rsidP="004D4A8A">
            <w:pPr>
              <w:rPr>
                <w:rFonts w:ascii="Aptos Display" w:hAnsi="Aptos Display"/>
              </w:rPr>
            </w:pPr>
            <w:r w:rsidRPr="00BC61C9">
              <w:rPr>
                <w:rFonts w:ascii="Aptos Display" w:hAnsi="Aptos Display"/>
              </w:rPr>
              <w:t xml:space="preserve">3) On </w:t>
            </w:r>
            <w:proofErr w:type="spellStart"/>
            <w:r w:rsidRPr="00BC61C9">
              <w:rPr>
                <w:rFonts w:ascii="Aptos Display" w:hAnsi="Aptos Display"/>
              </w:rPr>
              <w:t>hold</w:t>
            </w:r>
            <w:proofErr w:type="spellEnd"/>
            <w:r w:rsidRPr="00BC61C9">
              <w:rPr>
                <w:rFonts w:ascii="Aptos Display" w:hAnsi="Aptos Display"/>
              </w:rPr>
              <w:t xml:space="preserve"> zetten: de interventie levert sterke voordelen op, maar er is op dit moment geen ruimte voor binnen je eigen of andere organisatie</w:t>
            </w:r>
          </w:p>
          <w:p w14:paraId="4667242D" w14:textId="77777777" w:rsidR="003B5B99" w:rsidRDefault="003B5B99" w:rsidP="00CC59FD">
            <w:pPr>
              <w:rPr>
                <w:rFonts w:ascii="Aptos Display" w:hAnsi="Aptos Display"/>
              </w:rPr>
            </w:pPr>
            <w:r w:rsidRPr="00BC61C9">
              <w:rPr>
                <w:rFonts w:ascii="Aptos Display" w:hAnsi="Aptos Display"/>
              </w:rPr>
              <w:t xml:space="preserve">4) Verder ontwikkelen: organiseer nog een 90 dagen cyclus om de </w:t>
            </w:r>
            <w:r w:rsidRPr="553A467D">
              <w:rPr>
                <w:rFonts w:ascii="Aptos Display" w:hAnsi="Aptos Display"/>
              </w:rPr>
              <w:t>in</w:t>
            </w:r>
            <w:r w:rsidR="15697F2A" w:rsidRPr="553A467D">
              <w:rPr>
                <w:rFonts w:ascii="Aptos Display" w:hAnsi="Aptos Display"/>
              </w:rPr>
              <w:t>terventie</w:t>
            </w:r>
            <w:r w:rsidRPr="00BC61C9">
              <w:rPr>
                <w:rFonts w:ascii="Aptos Display" w:hAnsi="Aptos Display"/>
              </w:rPr>
              <w:t xml:space="preserve"> verder uit te testen</w:t>
            </w:r>
          </w:p>
          <w:p w14:paraId="36535E76" w14:textId="51823D7D" w:rsidR="00653B38" w:rsidRPr="00CC59FD" w:rsidRDefault="00653B38" w:rsidP="00CC59FD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1559" w:type="dxa"/>
          </w:tcPr>
          <w:p w14:paraId="375BA4F7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D4783D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F159433" w14:textId="77777777" w:rsidR="003B5B99" w:rsidRPr="00BC61C9" w:rsidRDefault="003B5B99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</w:tr>
      <w:tr w:rsidR="00653B38" w:rsidRPr="00BC61C9" w14:paraId="5B6530E9" w14:textId="77777777" w:rsidTr="00653B38">
        <w:trPr>
          <w:trHeight w:val="624"/>
        </w:trPr>
        <w:tc>
          <w:tcPr>
            <w:tcW w:w="6092" w:type="dxa"/>
          </w:tcPr>
          <w:p w14:paraId="36EE94FB" w14:textId="7E2AD115" w:rsidR="00653B38" w:rsidRPr="00BC61C9" w:rsidRDefault="00653B38" w:rsidP="00653B38">
            <w:pPr>
              <w:pStyle w:val="Geenafstand"/>
            </w:pPr>
            <w:r>
              <w:t>…</w:t>
            </w:r>
          </w:p>
        </w:tc>
        <w:tc>
          <w:tcPr>
            <w:tcW w:w="1559" w:type="dxa"/>
          </w:tcPr>
          <w:p w14:paraId="79D628A9" w14:textId="77777777" w:rsidR="00653B38" w:rsidRPr="00BC61C9" w:rsidRDefault="00653B38" w:rsidP="004D4A8A">
            <w:pPr>
              <w:pStyle w:val="paragraph"/>
              <w:spacing w:before="0" w:beforeAutospacing="0" w:after="0" w:afterAutospacing="0"/>
              <w:textAlignment w:val="baseline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E2E68A" w14:textId="77777777" w:rsidR="00653B38" w:rsidRPr="00BC61C9" w:rsidRDefault="00653B38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2FB72" w14:textId="77777777" w:rsidR="00653B38" w:rsidRPr="00BC61C9" w:rsidRDefault="00653B38" w:rsidP="004D4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 Display" w:eastAsiaTheme="majorEastAsia" w:hAnsi="Aptos Display" w:cstheme="minorBidi"/>
                <w:sz w:val="22"/>
                <w:szCs w:val="22"/>
              </w:rPr>
            </w:pPr>
          </w:p>
        </w:tc>
      </w:tr>
    </w:tbl>
    <w:p w14:paraId="76B35D40" w14:textId="77777777" w:rsidR="00F7523A" w:rsidRDefault="00F7523A" w:rsidP="00653B38">
      <w:pPr>
        <w:pStyle w:val="Geenafstand"/>
      </w:pPr>
    </w:p>
    <w:sectPr w:rsidR="00F7523A" w:rsidSect="00653B38">
      <w:pgSz w:w="16838" w:h="11906" w:orient="landscape" w:code="9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38BB" w14:textId="77777777" w:rsidR="009B2FB3" w:rsidRDefault="009B2FB3" w:rsidP="00653B38">
      <w:pPr>
        <w:spacing w:after="0" w:line="240" w:lineRule="auto"/>
      </w:pPr>
      <w:r>
        <w:separator/>
      </w:r>
    </w:p>
  </w:endnote>
  <w:endnote w:type="continuationSeparator" w:id="0">
    <w:p w14:paraId="0816C779" w14:textId="77777777" w:rsidR="009B2FB3" w:rsidRDefault="009B2FB3" w:rsidP="0065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27EF" w14:textId="4C8116F7" w:rsidR="006640D1" w:rsidRPr="006640D1" w:rsidRDefault="006640D1" w:rsidP="006640D1">
    <w:pPr>
      <w:pStyle w:val="Voettekst"/>
      <w:jc w:val="right"/>
      <w:rPr>
        <w:rFonts w:ascii="Aptos" w:hAnsi="Aptos"/>
      </w:rPr>
    </w:pPr>
  </w:p>
  <w:tbl>
    <w:tblPr>
      <w:tblStyle w:val="Tabelraster"/>
      <w:tblW w:w="526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68"/>
    </w:tblGrid>
    <w:tr w:rsidR="006515FF" w14:paraId="609114FA" w14:textId="77777777" w:rsidTr="006515FF">
      <w:tc>
        <w:tcPr>
          <w:tcW w:w="5268" w:type="dxa"/>
        </w:tcPr>
        <w:p w14:paraId="5C6317B3" w14:textId="1814D943" w:rsidR="006515FF" w:rsidRDefault="006515FF" w:rsidP="006640D1">
          <w:pPr>
            <w:pStyle w:val="Voettekst"/>
            <w:jc w:val="right"/>
            <w:rPr>
              <w:rFonts w:ascii="Aptos" w:hAnsi="Aptos"/>
            </w:rPr>
          </w:pPr>
        </w:p>
      </w:tc>
    </w:tr>
  </w:tbl>
  <w:p w14:paraId="642EF474" w14:textId="09E3EFD3" w:rsidR="006640D1" w:rsidRPr="006640D1" w:rsidRDefault="006640D1" w:rsidP="006640D1">
    <w:pPr>
      <w:pStyle w:val="Voettekst"/>
      <w:jc w:val="right"/>
      <w:rPr>
        <w:rFonts w:ascii="Aptos" w:hAnsi="Aptos"/>
      </w:rPr>
    </w:pPr>
  </w:p>
  <w:p w14:paraId="59442C09" w14:textId="0384F354" w:rsidR="006640D1" w:rsidRDefault="006640D1" w:rsidP="006640D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AC67" w14:textId="77777777" w:rsidR="009B2FB3" w:rsidRDefault="009B2FB3" w:rsidP="00653B38">
      <w:pPr>
        <w:spacing w:after="0" w:line="240" w:lineRule="auto"/>
      </w:pPr>
      <w:r>
        <w:separator/>
      </w:r>
    </w:p>
  </w:footnote>
  <w:footnote w:type="continuationSeparator" w:id="0">
    <w:p w14:paraId="4DB70D93" w14:textId="77777777" w:rsidR="009B2FB3" w:rsidRDefault="009B2FB3" w:rsidP="00653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99"/>
    <w:rsid w:val="000B4A48"/>
    <w:rsid w:val="001D3E33"/>
    <w:rsid w:val="00250D47"/>
    <w:rsid w:val="002B2BA5"/>
    <w:rsid w:val="002B79CE"/>
    <w:rsid w:val="002C2EAF"/>
    <w:rsid w:val="00381642"/>
    <w:rsid w:val="003900A9"/>
    <w:rsid w:val="003B5B99"/>
    <w:rsid w:val="003C1007"/>
    <w:rsid w:val="003C33D4"/>
    <w:rsid w:val="00414CE9"/>
    <w:rsid w:val="00552F23"/>
    <w:rsid w:val="005A1FB3"/>
    <w:rsid w:val="005B3D98"/>
    <w:rsid w:val="005B5B5A"/>
    <w:rsid w:val="005F5325"/>
    <w:rsid w:val="006042BA"/>
    <w:rsid w:val="006054E5"/>
    <w:rsid w:val="00631AFC"/>
    <w:rsid w:val="006515FF"/>
    <w:rsid w:val="00653B38"/>
    <w:rsid w:val="006640D1"/>
    <w:rsid w:val="00714BD8"/>
    <w:rsid w:val="007A5E46"/>
    <w:rsid w:val="00800DCA"/>
    <w:rsid w:val="00872A27"/>
    <w:rsid w:val="008839F7"/>
    <w:rsid w:val="008D7DAE"/>
    <w:rsid w:val="00912863"/>
    <w:rsid w:val="0093682B"/>
    <w:rsid w:val="0096433B"/>
    <w:rsid w:val="009B2FB3"/>
    <w:rsid w:val="00AB7D9D"/>
    <w:rsid w:val="00B260CA"/>
    <w:rsid w:val="00C01D6D"/>
    <w:rsid w:val="00C478C0"/>
    <w:rsid w:val="00CC59FD"/>
    <w:rsid w:val="00CF297B"/>
    <w:rsid w:val="00D84005"/>
    <w:rsid w:val="00E01889"/>
    <w:rsid w:val="00E05781"/>
    <w:rsid w:val="00E26AD7"/>
    <w:rsid w:val="00E26BD6"/>
    <w:rsid w:val="00EF71F8"/>
    <w:rsid w:val="00F008A5"/>
    <w:rsid w:val="00F2364E"/>
    <w:rsid w:val="00F7523A"/>
    <w:rsid w:val="00FD6513"/>
    <w:rsid w:val="02FBA711"/>
    <w:rsid w:val="07700703"/>
    <w:rsid w:val="13FE1ED1"/>
    <w:rsid w:val="15697F2A"/>
    <w:rsid w:val="2C708B41"/>
    <w:rsid w:val="2D9F5886"/>
    <w:rsid w:val="3633078C"/>
    <w:rsid w:val="36BB6959"/>
    <w:rsid w:val="553A467D"/>
    <w:rsid w:val="66C57C99"/>
    <w:rsid w:val="6B59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63B6A"/>
  <w15:chartTrackingRefBased/>
  <w15:docId w15:val="{4BEF4324-A969-486B-B3FD-42260BD0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5B99"/>
  </w:style>
  <w:style w:type="paragraph" w:styleId="Kop1">
    <w:name w:val="heading 1"/>
    <w:basedOn w:val="Standaard"/>
    <w:next w:val="Standaard"/>
    <w:link w:val="Kop1Char"/>
    <w:uiPriority w:val="9"/>
    <w:qFormat/>
    <w:rsid w:val="003B5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5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5B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5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5B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5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5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5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5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5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5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5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5B9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5B9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5B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5B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5B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5B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5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5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5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5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5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5B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5B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5B9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5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5B9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5B99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Standaard"/>
    <w:rsid w:val="003B5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3B5B99"/>
  </w:style>
  <w:style w:type="table" w:styleId="Tabelraster">
    <w:name w:val="Table Grid"/>
    <w:basedOn w:val="Standaardtabel"/>
    <w:uiPriority w:val="39"/>
    <w:rsid w:val="003B5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53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3B38"/>
  </w:style>
  <w:style w:type="paragraph" w:styleId="Voettekst">
    <w:name w:val="footer"/>
    <w:basedOn w:val="Standaard"/>
    <w:link w:val="VoettekstChar"/>
    <w:uiPriority w:val="99"/>
    <w:unhideWhenUsed/>
    <w:rsid w:val="00653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3B38"/>
  </w:style>
  <w:style w:type="paragraph" w:styleId="Geenafstand">
    <w:name w:val="No Spacing"/>
    <w:uiPriority w:val="1"/>
    <w:qFormat/>
    <w:rsid w:val="00653B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E8E884E44F649AD63302AA4A3AF9F" ma:contentTypeVersion="19" ma:contentTypeDescription="Een nieuw document maken." ma:contentTypeScope="" ma:versionID="061f43c5df2d397ab5c7aafd9be31d6d">
  <xsd:schema xmlns:xsd="http://www.w3.org/2001/XMLSchema" xmlns:xs="http://www.w3.org/2001/XMLSchema" xmlns:p="http://schemas.microsoft.com/office/2006/metadata/properties" xmlns:ns2="a24a96f9-1d4a-4a3a-9506-44d792b11774" xmlns:ns3="6a0b58b6-8352-4e3c-a506-d898ee995092" targetNamespace="http://schemas.microsoft.com/office/2006/metadata/properties" ma:root="true" ma:fieldsID="5f6e3ee9703ec562a8569577d318630e" ns2:_="" ns3:_="">
    <xsd:import namespace="a24a96f9-1d4a-4a3a-9506-44d792b11774"/>
    <xsd:import namespace="6a0b58b6-8352-4e3c-a506-d898ee995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a96f9-1d4a-4a3a-9506-44d792b11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82adbec-442b-4e67-9348-a74750814f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b58b6-8352-4e3c-a506-d898ee995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394df9-5b19-4c37-826a-282f5355452f}" ma:internalName="TaxCatchAll" ma:showField="CatchAllData" ma:web="6a0b58b6-8352-4e3c-a506-d898ee995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b58b6-8352-4e3c-a506-d898ee995092" xsi:nil="true"/>
    <lcf76f155ced4ddcb4097134ff3c332f xmlns="a24a96f9-1d4a-4a3a-9506-44d792b117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5C0FC1-BBD8-4DE5-9AB4-A6E06EC6F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a96f9-1d4a-4a3a-9506-44d792b11774"/>
    <ds:schemaRef ds:uri="6a0b58b6-8352-4e3c-a506-d898ee995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A0E6F-87B0-440F-A314-1388EDA0F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69FF8-5165-4801-9B1C-3C56B250F455}">
  <ds:schemaRefs>
    <ds:schemaRef ds:uri="http://schemas.microsoft.com/office/2006/metadata/properties"/>
    <ds:schemaRef ds:uri="http://schemas.microsoft.com/office/infopath/2007/PartnerControls"/>
    <ds:schemaRef ds:uri="6a0b58b6-8352-4e3c-a506-d898ee995092"/>
    <ds:schemaRef ds:uri="a24a96f9-1d4a-4a3a-9506-44d792b117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405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 Hendriks</dc:creator>
  <cp:keywords/>
  <dc:description/>
  <cp:lastModifiedBy>Iris  Hendriks</cp:lastModifiedBy>
  <cp:revision>5</cp:revision>
  <dcterms:created xsi:type="dcterms:W3CDTF">2026-01-06T11:05:00Z</dcterms:created>
  <dcterms:modified xsi:type="dcterms:W3CDTF">2026-01-06T11:10:00Z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0x010100B17E8E884E44F649AD63302AA4A3AF9F</vt:lpwstr>
  </property>
  <property fmtid="{D5CDD505-2E9C-101B-9397-08002B2CF9AE}" pid="3" name="MediaServiceImageTags">
    <vt:lpwstr/>
  </property>
</Properties>
</file>